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18.05.2009 N 557</w:t>
              <w:br/>
              <w:t xml:space="preserve">(ред. от 26.02.2024)</w:t>
              <w:br/>
      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ФЕДЕРАЛЬНЫЕ ГОСУДАРСТВЕННЫЕ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7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8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9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0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11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12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13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14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5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16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7" w:tooltip="Указ Президента РФ от 21.12.2020 N 803 (ред. от 26.02.2024)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, от 26.02.2024 </w:t>
            </w:r>
            <w:hyperlink w:history="0" r:id="rId18" w:tooltip="Указ Президента РФ от 26.02.2024 N 141 &quot;О военно-административном делен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органов: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2009 г. утвердить в соответствии с </w:t>
      </w:r>
      <w:hyperlink w:history="0" w:anchor="P226" w:tooltip="Раздел III. Другие должности федеральной государственной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 должностей, утвержденного настоящим Указом, </w:t>
      </w:r>
      <w:hyperlink w:history="0" r:id="rId21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перечни</w:t>
        </w:r>
      </w:hyperlink>
      <w:r>
        <w:rPr>
          <w:sz w:val="20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history="0" w:anchor="P27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>
        <w:r>
          <w:rPr>
            <w:sz w:val="20"/>
            <w:color w:val="0000ff"/>
          </w:rPr>
          <w:t xml:space="preserve">подпунктом "а"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18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557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557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ФЕДЕРАЛЬНЫЕ ГОСУДАРСТВЕННЫЕ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А ТАКЖЕ 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19.01.2012 </w:t>
            </w:r>
            <w:hyperlink w:history="0" r:id="rId22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30.03.2012 </w:t>
            </w:r>
            <w:hyperlink w:history="0" r:id="rId23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01.07.2014 </w:t>
            </w:r>
            <w:hyperlink w:history="0" r:id="rId24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2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07.12.2016 </w:t>
            </w:r>
            <w:hyperlink w:history="0" r:id="rId26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 от 25.01.2017 </w:t>
            </w:r>
            <w:hyperlink w:history="0" r:id="rId2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28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29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30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31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32" w:tooltip="Указ Президента РФ от 21.12.2020 N 803 (ред. от 26.02.2024) &quot;О Северном флоте&quot; {КонсультантПлюс}">
              <w:r>
                <w:rPr>
                  <w:sz w:val="20"/>
                  <w:color w:val="0000ff"/>
                </w:rPr>
                <w:t xml:space="preserve">N 803</w:t>
              </w:r>
            </w:hyperlink>
            <w:r>
              <w:rPr>
                <w:sz w:val="20"/>
                <w:color w:val="392c69"/>
              </w:rPr>
              <w:t xml:space="preserve">, от 26.02.2024 </w:t>
            </w:r>
            <w:hyperlink w:history="0" r:id="rId33" w:tooltip="Указ Президента РФ от 26.02.2024 N 141 &quot;О военно-административном делении Российской Федераци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федеральной государственной гражданской службы, отнесенные </w:t>
      </w:r>
      <w:hyperlink w:history="0" r:id="rId34" w:tooltip="Указ Президента РФ от 31.12.2005 N 1574 (ред. от 01.03.2024) &quot;О Реестре должностей федеральной государственной гражданской службы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руководителей и заместителей руководителей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Должности военной службы</w:t>
      </w:r>
    </w:p>
    <w:p>
      <w:pPr>
        <w:pStyle w:val="2"/>
        <w:jc w:val="center"/>
      </w:pPr>
      <w:r>
        <w:rPr>
          <w:sz w:val="20"/>
        </w:rPr>
        <w:t xml:space="preserve">и федеральной государственной службы иных видов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Министерстве внутренних дел Российской Федерации (МВД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внутренних дел Российской Федерации;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предварительного следствия системы МВД России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и подразделений Госавтоинспекции;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образовательных и научных организаций системы МВД России и их филиалов;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медико-санитарных и санаторно-курортных организаций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окружных управлений материально-технического снабжения системы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МВД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25 января 2017 года. - </w:t>
      </w:r>
      <w:hyperlink w:history="0"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организаций и подразделений, созданных для выполнения задач и осуществления полномочий, возложенных на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25 января 2017 года. - </w:t>
      </w:r>
      <w:hyperlink w:history="0" r:id="rId3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25.01.2017 N 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75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30.03.2012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противопожарной службы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инспекции по маломерным судам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93" w:tooltip="б) руководители (начальники)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Министерстве обороны Российской Федерации (Минобороны России):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Министра обороны Российской Федерации;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 Минобороны России и им равных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военного управления военных округов, их структурных подразделений;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21.12.2020 </w:t>
      </w:r>
      <w:hyperlink w:history="0" r:id="rId41" w:tooltip="Указ Президента РФ от 21.12.2020 N 803 (ред. от 26.02.2024) &quot;О Северном флоте&quot; {КонсультантПлюс}">
        <w:r>
          <w:rPr>
            <w:sz w:val="20"/>
            <w:color w:val="0000ff"/>
          </w:rPr>
          <w:t xml:space="preserve">N 803</w:t>
        </w:r>
      </w:hyperlink>
      <w:r>
        <w:rPr>
          <w:sz w:val="20"/>
        </w:rPr>
        <w:t xml:space="preserve">, от 26.02.2024 </w:t>
      </w:r>
      <w:hyperlink w:history="0" r:id="rId42" w:tooltip="Указ Президента РФ от 26.02.2024 N 141 &quot;О военно-административном делении Российской Федерации&quot; {КонсультантПлюс}">
        <w:r>
          <w:rPr>
            <w:sz w:val="20"/>
            <w:color w:val="0000ff"/>
          </w:rPr>
          <w:t xml:space="preserve">N 141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органов военного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Минобороны России (военных комиссариатов);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командующие объединениями, командиры соединений и воинских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03" w:tooltip="б) руководители (начальники)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0" w:tooltip="в) командующие объединениями, командиры соединений и воинских част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Государственной фельдъегерской службе Российской Федерации (ГФС России):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ГФС России;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организаций, подведомственных ГФС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13" w:tooltip="а) директор ГФ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4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Службе внешней разведки Российской Федерации (СВР России):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СВР России;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 самостоятельных подразделений СВР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20" w:tooltip="а) директор СВР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1" w:tooltip="б) руководители (начальники) самостоятельных подразделений СВР Росс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Федеральной службе безопасности Российской Федерации (ФСБ России):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ФСБ России;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служб, департаментов, управлений и других подразделений ФСБ России, подразделений служб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по отдельным регионам и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(отрядов, отделов) ФСБ России по пограничной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управлений (отделов) ФСБ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и учреждений, предназначенных для обеспечения деятельности федеральной службы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24" w:tooltip="а) директор ФСБ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25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В Федеральной службе войск национальной гвардии Российской Федерации (Росгвардия):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Росгвардии;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управления оперативно-территориальных объединений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войск национальной гвардии Российской Федерации;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командиры соединений и воинских частей войск национальной гвардии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заместители лиц, замещающих должности, указанные в </w:t>
      </w:r>
      <w:hyperlink w:history="0" w:anchor="P134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40" w:tooltip="в) командиры соединений и воинских частей войск национальной гвардии Российской Федераци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3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25.01.2017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 с 7 декабря 2016 года. - </w:t>
      </w:r>
      <w:hyperlink w:history="0" r:id="rId44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Федеральной службе охраны Российской Федерации (ФСО России):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ФСО России;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ФСО России и управлений служб ФСО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военных профессиональных образовательных организаций и военных образовательных организаций высшего образования ФСО России;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5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27.06.2017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45" w:tooltip="а) директор ФСО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46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Главном управлении специальных программ Президента Российской Федерации (ГУСП):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начальники структурных подразделений ГУСПа;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начальники структурных подразделений Службы специальных объектов ГУСПа;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2" w:tooltip="а) начальники структурных подразделений ГУСП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3" w:tooltip="б) начальники структурных подразделений Службы специальных объектов ГУСП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6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03.07.2018 N 399)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 с 7 декабря 2016 года. - </w:t>
      </w:r>
      <w:hyperlink w:history="0" r:id="rId47" w:tooltip="Указ Президента РФ от 07.12.2016 N 656 (ред. от 26.06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07.12.2016 N 656.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Федеральной службе исполнения наказаний (ФСИН России):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ФСИН России;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непосредственно подчиненных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ФСИН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исполняющих наказания;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изоляторов;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специально созданных для обеспечения деятельности уголовно-исполнительной системы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58" w:tooltip="а) директор ФСИН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59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органах принудительного исполнения Российской Федерации: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директор Федеральной службы судебных приставов (ФССП России);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центрального аппарата ФССП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ФССП России и их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лиц, замещающих должности, указанные в </w:t>
      </w:r>
      <w:hyperlink w:history="0" w:anchor="P169" w:tooltip="а) директор Федеральной службы судебных приставов (ФССП Росс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70" w:tooltip="б) руководители (начальники)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49" w:tooltip="Указ Президента РФ от 31.12.2019 N 640 (ред. от 26.06.2023)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31.12.2019 N 640)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 с 28 сентября 2017 года. - </w:t>
      </w:r>
      <w:hyperlink w:history="0" r:id="rId50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28.09.2017 N 448.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 с 3 июля 2018 года. - </w:t>
      </w:r>
      <w:hyperlink w:history="0" r:id="rId51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03.07.2018 N 399.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Федеральной таможенной службе (ФТС России):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(начальники):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структурных подразделений центрального аппарата ФТС России и их отделов (служб);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региональных таможенных управлений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 и их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таможенных постов и их отделов;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учреждений, находящихся в ведении ФТС России;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ФТС России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советники (помощники) руководителя ФТС России, помощники заместителей руководителя ФТС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заместители лиц, замещающих должности, указанные в </w:t>
      </w:r>
      <w:hyperlink w:history="0" w:anchor="P178" w:tooltip="а) руководитель ФТС Росс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6" w:tooltip="в) представители ФТС России за рубежом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заместители Генерального прокурора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прокуроры городов и районов, приравненные к ним военные прокуроры и прокуроры иных специализированных прокуратур;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начальники: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отделов прокуратур городов и районов,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прокуроры и прокуроры: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 и отделов Генеральной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помощники по особым поручениям первого заместителя и заместителей Генерального прокурора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руководители (директора, ректоры) научных и образовательных организаций прокуратуры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Президента РФ от 01.07.2014 N 483 (ред. от 27.11.202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01.07.2014 N 483)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заместители лиц, замещающих должности, указанные в </w:t>
      </w:r>
      <w:hyperlink w:history="0" w:anchor="P192" w:tooltip="б) прокуроры субъектов Российской Федерации, приравненные к ним военные прокуроры и прокуроры иных специализированных прокуратур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194" w:tooltip="г) начальники: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205" w:tooltip="к) руководители (директора, ректоры) научных и образовательных организаций прокуратуры Российской Федерации;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Следственном комитете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управлений, управлений, отделов, отделений центрального аппарата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старшие помощники и помощники, помощники по особым поручениям: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заместителей Председателя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главных следственных управлений;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заместители лиц, замещающих должности, указанные в </w:t>
      </w:r>
      <w:hyperlink w:history="0" w:anchor="P210" w:tooltip="б) руководители: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4" w:tooltip="Указ Президента РФ от 19.01.2012 N 82 (ред. от 31.12.2021) &quot;О внесении изменений в некоторые акты Президент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19.01.2012 N 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outlineLvl w:val="1"/>
        <w:jc w:val="center"/>
      </w:pPr>
      <w:r>
        <w:rPr>
          <w:sz w:val="20"/>
        </w:rPr>
        <w:t xml:space="preserve">Раздел III. Другие должности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службы, замещение которых связано с коррупционными рисками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либо выдачу лицензий и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  <w:br/>
            <w:t>(ред. от 26.02.2024)</w:t>
            <w:br/>
            <w:t>"Об утверждении перечня должностей федеральной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0459&amp;dst=100161" TargetMode = "External"/>
	<Relationship Id="rId8" Type="http://schemas.openxmlformats.org/officeDocument/2006/relationships/hyperlink" Target="https://login.consultant.ru/link/?req=doc&amp;base=LAW&amp;n=211755&amp;dst=100006" TargetMode = "External"/>
	<Relationship Id="rId9" Type="http://schemas.openxmlformats.org/officeDocument/2006/relationships/hyperlink" Target="https://login.consultant.ru/link/?req=doc&amp;base=LAW&amp;n=462977&amp;dst=100361" TargetMode = "External"/>
	<Relationship Id="rId10" Type="http://schemas.openxmlformats.org/officeDocument/2006/relationships/hyperlink" Target="https://login.consultant.ru/link/?req=doc&amp;base=LAW&amp;n=183027&amp;dst=100014" TargetMode = "External"/>
	<Relationship Id="rId11" Type="http://schemas.openxmlformats.org/officeDocument/2006/relationships/hyperlink" Target="https://login.consultant.ru/link/?req=doc&amp;base=LAW&amp;n=450584&amp;dst=100177" TargetMode = "External"/>
	<Relationship Id="rId12" Type="http://schemas.openxmlformats.org/officeDocument/2006/relationships/hyperlink" Target="https://login.consultant.ru/link/?req=doc&amp;base=LAW&amp;n=211690&amp;dst=100006" TargetMode = "External"/>
	<Relationship Id="rId13" Type="http://schemas.openxmlformats.org/officeDocument/2006/relationships/hyperlink" Target="https://login.consultant.ru/link/?req=doc&amp;base=LAW&amp;n=218739&amp;dst=100014" TargetMode = "External"/>
	<Relationship Id="rId14" Type="http://schemas.openxmlformats.org/officeDocument/2006/relationships/hyperlink" Target="https://login.consultant.ru/link/?req=doc&amp;base=LAW&amp;n=278870&amp;dst=100029" TargetMode = "External"/>
	<Relationship Id="rId15" Type="http://schemas.openxmlformats.org/officeDocument/2006/relationships/hyperlink" Target="https://login.consultant.ru/link/?req=doc&amp;base=LAW&amp;n=301678&amp;dst=100021" TargetMode = "External"/>
	<Relationship Id="rId16" Type="http://schemas.openxmlformats.org/officeDocument/2006/relationships/hyperlink" Target="https://login.consultant.ru/link/?req=doc&amp;base=LAW&amp;n=450590&amp;dst=100197" TargetMode = "External"/>
	<Relationship Id="rId17" Type="http://schemas.openxmlformats.org/officeDocument/2006/relationships/hyperlink" Target="https://login.consultant.ru/link/?req=doc&amp;base=LAW&amp;n=470815&amp;dst=100064" TargetMode = "External"/>
	<Relationship Id="rId18" Type="http://schemas.openxmlformats.org/officeDocument/2006/relationships/hyperlink" Target="https://login.consultant.ru/link/?req=doc&amp;base=LAW&amp;n=470714&amp;dst=100066" TargetMode = "External"/>
	<Relationship Id="rId19" Type="http://schemas.openxmlformats.org/officeDocument/2006/relationships/hyperlink" Target="https://login.consultant.ru/link/?req=doc&amp;base=LAW&amp;n=464894&amp;dst=12" TargetMode = "External"/>
	<Relationship Id="rId20" Type="http://schemas.openxmlformats.org/officeDocument/2006/relationships/hyperlink" Target="https://login.consultant.ru/link/?req=doc&amp;base=LAW&amp;n=183027&amp;dst=100015" TargetMode = "External"/>
	<Relationship Id="rId21" Type="http://schemas.openxmlformats.org/officeDocument/2006/relationships/hyperlink" Target="https://login.consultant.ru/link/?req=doc&amp;base=LAW&amp;n=128983&amp;dst=100012" TargetMode = "External"/>
	<Relationship Id="rId22" Type="http://schemas.openxmlformats.org/officeDocument/2006/relationships/hyperlink" Target="https://login.consultant.ru/link/?req=doc&amp;base=LAW&amp;n=420459&amp;dst=100161" TargetMode = "External"/>
	<Relationship Id="rId23" Type="http://schemas.openxmlformats.org/officeDocument/2006/relationships/hyperlink" Target="https://login.consultant.ru/link/?req=doc&amp;base=LAW&amp;n=211755&amp;dst=100006" TargetMode = "External"/>
	<Relationship Id="rId24" Type="http://schemas.openxmlformats.org/officeDocument/2006/relationships/hyperlink" Target="https://login.consultant.ru/link/?req=doc&amp;base=LAW&amp;n=462977&amp;dst=100361" TargetMode = "External"/>
	<Relationship Id="rId25" Type="http://schemas.openxmlformats.org/officeDocument/2006/relationships/hyperlink" Target="https://login.consultant.ru/link/?req=doc&amp;base=LAW&amp;n=183027&amp;dst=100016" TargetMode = "External"/>
	<Relationship Id="rId26" Type="http://schemas.openxmlformats.org/officeDocument/2006/relationships/hyperlink" Target="https://login.consultant.ru/link/?req=doc&amp;base=LAW&amp;n=450584&amp;dst=100177" TargetMode = "External"/>
	<Relationship Id="rId27" Type="http://schemas.openxmlformats.org/officeDocument/2006/relationships/hyperlink" Target="https://login.consultant.ru/link/?req=doc&amp;base=LAW&amp;n=211690&amp;dst=100006" TargetMode = "External"/>
	<Relationship Id="rId28" Type="http://schemas.openxmlformats.org/officeDocument/2006/relationships/hyperlink" Target="https://login.consultant.ru/link/?req=doc&amp;base=LAW&amp;n=218739&amp;dst=100014" TargetMode = "External"/>
	<Relationship Id="rId29" Type="http://schemas.openxmlformats.org/officeDocument/2006/relationships/hyperlink" Target="https://login.consultant.ru/link/?req=doc&amp;base=LAW&amp;n=278870&amp;dst=100029" TargetMode = "External"/>
	<Relationship Id="rId30" Type="http://schemas.openxmlformats.org/officeDocument/2006/relationships/hyperlink" Target="https://login.consultant.ru/link/?req=doc&amp;base=LAW&amp;n=301678&amp;dst=100021" TargetMode = "External"/>
	<Relationship Id="rId31" Type="http://schemas.openxmlformats.org/officeDocument/2006/relationships/hyperlink" Target="https://login.consultant.ru/link/?req=doc&amp;base=LAW&amp;n=450590&amp;dst=100197" TargetMode = "External"/>
	<Relationship Id="rId32" Type="http://schemas.openxmlformats.org/officeDocument/2006/relationships/hyperlink" Target="https://login.consultant.ru/link/?req=doc&amp;base=LAW&amp;n=470815&amp;dst=100064" TargetMode = "External"/>
	<Relationship Id="rId33" Type="http://schemas.openxmlformats.org/officeDocument/2006/relationships/hyperlink" Target="https://login.consultant.ru/link/?req=doc&amp;base=LAW&amp;n=470714&amp;dst=100066" TargetMode = "External"/>
	<Relationship Id="rId34" Type="http://schemas.openxmlformats.org/officeDocument/2006/relationships/hyperlink" Target="https://login.consultant.ru/link/?req=doc&amp;base=LAW&amp;n=471344&amp;dst=100033" TargetMode = "External"/>
	<Relationship Id="rId35" Type="http://schemas.openxmlformats.org/officeDocument/2006/relationships/hyperlink" Target="https://login.consultant.ru/link/?req=doc&amp;base=LAW&amp;n=462977&amp;dst=100362" TargetMode = "External"/>
	<Relationship Id="rId36" Type="http://schemas.openxmlformats.org/officeDocument/2006/relationships/hyperlink" Target="https://login.consultant.ru/link/?req=doc&amp;base=LAW&amp;n=211690&amp;dst=100008" TargetMode = "External"/>
	<Relationship Id="rId37" Type="http://schemas.openxmlformats.org/officeDocument/2006/relationships/hyperlink" Target="https://login.consultant.ru/link/?req=doc&amp;base=LAW&amp;n=211690&amp;dst=100008" TargetMode = "External"/>
	<Relationship Id="rId38" Type="http://schemas.openxmlformats.org/officeDocument/2006/relationships/hyperlink" Target="https://login.consultant.ru/link/?req=doc&amp;base=LAW&amp;n=211690&amp;dst=100009" TargetMode = "External"/>
	<Relationship Id="rId39" Type="http://schemas.openxmlformats.org/officeDocument/2006/relationships/hyperlink" Target="https://login.consultant.ru/link/?req=doc&amp;base=LAW&amp;n=211755&amp;dst=100006" TargetMode = "External"/>
	<Relationship Id="rId40" Type="http://schemas.openxmlformats.org/officeDocument/2006/relationships/hyperlink" Target="https://login.consultant.ru/link/?req=doc&amp;base=LAW&amp;n=462977&amp;dst=100364" TargetMode = "External"/>
	<Relationship Id="rId41" Type="http://schemas.openxmlformats.org/officeDocument/2006/relationships/hyperlink" Target="https://login.consultant.ru/link/?req=doc&amp;base=LAW&amp;n=470815&amp;dst=100064" TargetMode = "External"/>
	<Relationship Id="rId42" Type="http://schemas.openxmlformats.org/officeDocument/2006/relationships/hyperlink" Target="https://login.consultant.ru/link/?req=doc&amp;base=LAW&amp;n=470714&amp;dst=100066" TargetMode = "External"/>
	<Relationship Id="rId43" Type="http://schemas.openxmlformats.org/officeDocument/2006/relationships/hyperlink" Target="https://login.consultant.ru/link/?req=doc&amp;base=LAW&amp;n=211690&amp;dst=100010" TargetMode = "External"/>
	<Relationship Id="rId44" Type="http://schemas.openxmlformats.org/officeDocument/2006/relationships/hyperlink" Target="https://login.consultant.ru/link/?req=doc&amp;base=LAW&amp;n=450584&amp;dst=100177" TargetMode = "External"/>
	<Relationship Id="rId45" Type="http://schemas.openxmlformats.org/officeDocument/2006/relationships/hyperlink" Target="https://login.consultant.ru/link/?req=doc&amp;base=LAW&amp;n=218739&amp;dst=100014" TargetMode = "External"/>
	<Relationship Id="rId46" Type="http://schemas.openxmlformats.org/officeDocument/2006/relationships/hyperlink" Target="https://login.consultant.ru/link/?req=doc&amp;base=LAW&amp;n=301678&amp;dst=100022" TargetMode = "External"/>
	<Relationship Id="rId47" Type="http://schemas.openxmlformats.org/officeDocument/2006/relationships/hyperlink" Target="https://login.consultant.ru/link/?req=doc&amp;base=LAW&amp;n=450584&amp;dst=100177" TargetMode = "External"/>
	<Relationship Id="rId48" Type="http://schemas.openxmlformats.org/officeDocument/2006/relationships/hyperlink" Target="https://login.consultant.ru/link/?req=doc&amp;base=LAW&amp;n=450590&amp;dst=100198" TargetMode = "External"/>
	<Relationship Id="rId49" Type="http://schemas.openxmlformats.org/officeDocument/2006/relationships/hyperlink" Target="https://login.consultant.ru/link/?req=doc&amp;base=LAW&amp;n=450590&amp;dst=100199" TargetMode = "External"/>
	<Relationship Id="rId50" Type="http://schemas.openxmlformats.org/officeDocument/2006/relationships/hyperlink" Target="https://login.consultant.ru/link/?req=doc&amp;base=LAW&amp;n=278870&amp;dst=100029" TargetMode = "External"/>
	<Relationship Id="rId51" Type="http://schemas.openxmlformats.org/officeDocument/2006/relationships/hyperlink" Target="https://login.consultant.ru/link/?req=doc&amp;base=LAW&amp;n=301678&amp;dst=100027" TargetMode = "External"/>
	<Relationship Id="rId52" Type="http://schemas.openxmlformats.org/officeDocument/2006/relationships/hyperlink" Target="https://login.consultant.ru/link/?req=doc&amp;base=LAW&amp;n=420459&amp;dst=100162" TargetMode = "External"/>
	<Relationship Id="rId53" Type="http://schemas.openxmlformats.org/officeDocument/2006/relationships/hyperlink" Target="https://login.consultant.ru/link/?req=doc&amp;base=LAW&amp;n=462977&amp;dst=100367" TargetMode = "External"/>
	<Relationship Id="rId54" Type="http://schemas.openxmlformats.org/officeDocument/2006/relationships/hyperlink" Target="https://login.consultant.ru/link/?req=doc&amp;base=LAW&amp;n=420459&amp;dst=1001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
(ред. от 26.02.2024)
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2024-04-09T11:09:10Z</dcterms:created>
</cp:coreProperties>
</file>